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92" w:lineRule="auto"/>
      </w:pPr>
    </w:p>
    <w:p>
      <w:pPr>
        <w:spacing w:before="114" w:line="222" w:lineRule="auto"/>
        <w:ind w:left="2498"/>
        <w:rPr>
          <w:rFonts w:ascii="黑体" w:hAnsi="黑体" w:eastAsia="黑体" w:cs="黑体"/>
          <w:sz w:val="35"/>
          <w:szCs w:val="35"/>
        </w:rPr>
      </w:pPr>
      <w:bookmarkStart w:id="0" w:name="bookmark49"/>
      <w:bookmarkEnd w:id="0"/>
      <w:r>
        <w:rPr>
          <w:rFonts w:ascii="黑体" w:hAnsi="黑体" w:eastAsia="黑体" w:cs="黑体"/>
          <w:spacing w:val="8"/>
          <w:sz w:val="35"/>
          <w:szCs w:val="35"/>
        </w:rPr>
        <w:t>会计学专业课程设置与学分</w:t>
      </w:r>
    </w:p>
    <w:p>
      <w:pPr>
        <w:spacing w:before="56"/>
      </w:pPr>
    </w:p>
    <w:p>
      <w:pPr>
        <w:sectPr>
          <w:footerReference r:id="rId5" w:type="default"/>
          <w:pgSz w:w="11906" w:h="16839"/>
          <w:pgMar w:top="1431" w:right="1310" w:bottom="1156" w:left="1309" w:header="0" w:footer="994" w:gutter="0"/>
          <w:cols w:equalWidth="0" w:num="1">
            <w:col w:w="9287"/>
          </w:cols>
        </w:sectPr>
      </w:pPr>
    </w:p>
    <w:p>
      <w:pPr>
        <w:spacing w:before="47" w:line="184" w:lineRule="auto"/>
        <w:ind w:left="24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专业层次：专升本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5" w:line="18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专业代码：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W120203K</w:t>
      </w:r>
    </w:p>
    <w:p>
      <w:pPr>
        <w:spacing w:line="184" w:lineRule="auto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1906" w:h="16839"/>
          <w:pgMar w:top="1431" w:right="1310" w:bottom="1156" w:left="1309" w:header="0" w:footer="994" w:gutter="0"/>
          <w:cols w:equalWidth="0" w:num="2">
            <w:col w:w="6742" w:space="100"/>
            <w:col w:w="2446"/>
          </w:cols>
        </w:sectPr>
      </w:pPr>
    </w:p>
    <w:p>
      <w:pPr>
        <w:spacing w:line="185" w:lineRule="exact"/>
      </w:pPr>
    </w:p>
    <w:tbl>
      <w:tblPr>
        <w:tblStyle w:val="5"/>
        <w:tblW w:w="92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912"/>
        <w:gridCol w:w="4250"/>
        <w:gridCol w:w="1019"/>
        <w:gridCol w:w="21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12" w:type="dxa"/>
            <w:vAlign w:val="top"/>
          </w:tcPr>
          <w:p>
            <w:pPr>
              <w:spacing w:before="151" w:line="177" w:lineRule="auto"/>
              <w:ind w:left="2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912" w:type="dxa"/>
            <w:vAlign w:val="top"/>
          </w:tcPr>
          <w:p>
            <w:pPr>
              <w:spacing w:before="152" w:line="177" w:lineRule="auto"/>
              <w:ind w:left="2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课码</w:t>
            </w:r>
          </w:p>
        </w:tc>
        <w:tc>
          <w:tcPr>
            <w:tcW w:w="4250" w:type="dxa"/>
            <w:vAlign w:val="top"/>
          </w:tcPr>
          <w:p>
            <w:pPr>
              <w:spacing w:before="148" w:line="180" w:lineRule="auto"/>
              <w:ind w:left="17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课程名称</w:t>
            </w:r>
          </w:p>
        </w:tc>
        <w:tc>
          <w:tcPr>
            <w:tcW w:w="1019" w:type="dxa"/>
            <w:vAlign w:val="top"/>
          </w:tcPr>
          <w:p>
            <w:pPr>
              <w:spacing w:before="149" w:line="180" w:lineRule="auto"/>
              <w:ind w:left="3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学分</w:t>
            </w:r>
          </w:p>
        </w:tc>
        <w:tc>
          <w:tcPr>
            <w:tcW w:w="2188" w:type="dxa"/>
            <w:vAlign w:val="top"/>
          </w:tcPr>
          <w:p>
            <w:pPr>
              <w:spacing w:before="147" w:line="180" w:lineRule="auto"/>
              <w:ind w:left="8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03" w:line="189" w:lineRule="auto"/>
              <w:ind w:left="424"/>
            </w:pPr>
            <w:r>
              <w:t>1</w:t>
            </w:r>
          </w:p>
        </w:tc>
        <w:tc>
          <w:tcPr>
            <w:tcW w:w="912" w:type="dxa"/>
            <w:vAlign w:val="top"/>
          </w:tcPr>
          <w:p>
            <w:pPr>
              <w:pStyle w:val="6"/>
              <w:spacing w:before="201" w:line="190" w:lineRule="auto"/>
              <w:ind w:left="195"/>
            </w:pPr>
            <w:r>
              <w:rPr>
                <w:spacing w:val="2"/>
              </w:rPr>
              <w:t>00015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67" w:line="278" w:lineRule="exact"/>
              <w:ind w:left="107"/>
            </w:pPr>
            <w:r>
              <w:rPr>
                <w:spacing w:val="12"/>
                <w:position w:val="1"/>
              </w:rPr>
              <w:t>英语（二）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189" w:lineRule="auto"/>
              <w:ind w:left="427"/>
            </w:pPr>
            <w:r>
              <w:rPr>
                <w:spacing w:val="-8"/>
              </w:rPr>
              <w:t>14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03" w:line="189" w:lineRule="auto"/>
              <w:ind w:left="407"/>
            </w:pPr>
            <w:r>
              <w:t>2</w:t>
            </w:r>
          </w:p>
        </w:tc>
        <w:tc>
          <w:tcPr>
            <w:tcW w:w="912" w:type="dxa"/>
            <w:vAlign w:val="top"/>
          </w:tcPr>
          <w:p>
            <w:pPr>
              <w:pStyle w:val="6"/>
              <w:spacing w:before="201" w:line="190" w:lineRule="auto"/>
              <w:ind w:left="195"/>
            </w:pPr>
            <w:r>
              <w:rPr>
                <w:spacing w:val="2"/>
              </w:rPr>
              <w:t>00058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71" w:line="218" w:lineRule="auto"/>
              <w:ind w:left="109"/>
            </w:pPr>
            <w:r>
              <w:rPr>
                <w:spacing w:val="8"/>
              </w:rPr>
              <w:t>市场营销学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190" w:lineRule="auto"/>
              <w:ind w:left="463"/>
            </w:pPr>
            <w:r>
              <w:t>5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02" w:line="188" w:lineRule="auto"/>
              <w:ind w:left="410"/>
            </w:pPr>
            <w:r>
              <w:t>3</w:t>
            </w:r>
          </w:p>
        </w:tc>
        <w:tc>
          <w:tcPr>
            <w:tcW w:w="912" w:type="dxa"/>
            <w:vAlign w:val="top"/>
          </w:tcPr>
          <w:p>
            <w:pPr>
              <w:pStyle w:val="6"/>
              <w:spacing w:before="201" w:line="190" w:lineRule="auto"/>
              <w:ind w:left="195"/>
            </w:pPr>
            <w:r>
              <w:rPr>
                <w:spacing w:val="2"/>
              </w:rPr>
              <w:t>00149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71" w:line="217" w:lineRule="auto"/>
              <w:ind w:left="129"/>
            </w:pPr>
            <w:r>
              <w:rPr>
                <w:spacing w:val="7"/>
              </w:rPr>
              <w:t>国际贸易理论与实务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190" w:lineRule="auto"/>
              <w:ind w:left="463"/>
            </w:pPr>
            <w:r>
              <w:t>6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04" w:line="189" w:lineRule="auto"/>
              <w:ind w:left="404"/>
            </w:pPr>
            <w:r>
              <w:rPr>
                <w:spacing w:val="1"/>
              </w:rPr>
              <w:t>4</w:t>
            </w:r>
          </w:p>
        </w:tc>
        <w:tc>
          <w:tcPr>
            <w:tcW w:w="912" w:type="dxa"/>
            <w:vAlign w:val="top"/>
          </w:tcPr>
          <w:p>
            <w:pPr>
              <w:pStyle w:val="6"/>
              <w:spacing w:before="202" w:line="190" w:lineRule="auto"/>
              <w:ind w:left="195"/>
            </w:pPr>
            <w:r>
              <w:rPr>
                <w:spacing w:val="2"/>
              </w:rPr>
              <w:t>00150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73" w:line="217" w:lineRule="auto"/>
              <w:ind w:left="108"/>
            </w:pPr>
            <w:r>
              <w:rPr>
                <w:spacing w:val="9"/>
              </w:rPr>
              <w:t>金融理论与实务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190" w:lineRule="auto"/>
              <w:ind w:left="463"/>
            </w:pPr>
            <w:r>
              <w:t>6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02" w:line="190" w:lineRule="auto"/>
              <w:ind w:left="408"/>
            </w:pPr>
            <w:r>
              <w:t>5</w:t>
            </w:r>
          </w:p>
        </w:tc>
        <w:tc>
          <w:tcPr>
            <w:tcW w:w="912" w:type="dxa"/>
            <w:vAlign w:val="top"/>
          </w:tcPr>
          <w:p>
            <w:pPr>
              <w:pStyle w:val="6"/>
              <w:spacing w:before="201" w:line="192" w:lineRule="auto"/>
              <w:ind w:left="195"/>
            </w:pPr>
            <w:r>
              <w:rPr>
                <w:spacing w:val="2"/>
              </w:rPr>
              <w:t>00159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70" w:line="220" w:lineRule="auto"/>
              <w:ind w:left="112"/>
            </w:pPr>
            <w:r>
              <w:rPr>
                <w:spacing w:val="8"/>
              </w:rPr>
              <w:t>高级财务会计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190" w:lineRule="auto"/>
              <w:ind w:left="463"/>
            </w:pPr>
            <w:r>
              <w:t>6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02" w:line="190" w:lineRule="auto"/>
              <w:ind w:left="408"/>
            </w:pPr>
            <w:r>
              <w:t>6</w:t>
            </w:r>
          </w:p>
        </w:tc>
        <w:tc>
          <w:tcPr>
            <w:tcW w:w="912" w:type="dxa"/>
            <w:vAlign w:val="top"/>
          </w:tcPr>
          <w:p>
            <w:pPr>
              <w:pStyle w:val="6"/>
              <w:spacing w:before="202" w:line="190" w:lineRule="auto"/>
              <w:ind w:left="195"/>
            </w:pPr>
            <w:r>
              <w:rPr>
                <w:spacing w:val="2"/>
              </w:rPr>
              <w:t>00160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72" w:line="219" w:lineRule="auto"/>
              <w:ind w:left="114"/>
            </w:pPr>
            <w:r>
              <w:rPr>
                <w:spacing w:val="6"/>
              </w:rPr>
              <w:t>审计学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189" w:lineRule="auto"/>
              <w:ind w:left="459"/>
            </w:pPr>
            <w:r>
              <w:rPr>
                <w:spacing w:val="1"/>
              </w:rPr>
              <w:t>4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09" w:line="184" w:lineRule="auto"/>
              <w:ind w:left="405"/>
            </w:pPr>
            <w:r>
              <w:t>7</w:t>
            </w:r>
          </w:p>
        </w:tc>
        <w:tc>
          <w:tcPr>
            <w:tcW w:w="912" w:type="dxa"/>
            <w:vAlign w:val="top"/>
          </w:tcPr>
          <w:p>
            <w:pPr>
              <w:pStyle w:val="6"/>
              <w:spacing w:before="203" w:line="190" w:lineRule="auto"/>
              <w:ind w:left="195"/>
            </w:pPr>
            <w:r>
              <w:rPr>
                <w:spacing w:val="2"/>
              </w:rPr>
              <w:t>00161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69" w:line="277" w:lineRule="exact"/>
              <w:ind w:left="109"/>
            </w:pPr>
            <w:r>
              <w:rPr>
                <w:spacing w:val="11"/>
                <w:position w:val="1"/>
              </w:rPr>
              <w:t>财务报表分析（一）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190" w:lineRule="auto"/>
              <w:ind w:left="463"/>
            </w:pPr>
            <w:r>
              <w:t>5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06" w:line="188" w:lineRule="auto"/>
              <w:ind w:left="409"/>
            </w:pPr>
            <w:r>
              <w:t>8</w:t>
            </w:r>
          </w:p>
        </w:tc>
        <w:tc>
          <w:tcPr>
            <w:tcW w:w="912" w:type="dxa"/>
            <w:vAlign w:val="top"/>
          </w:tcPr>
          <w:p>
            <w:pPr>
              <w:pStyle w:val="6"/>
              <w:spacing w:before="206" w:line="188" w:lineRule="auto"/>
              <w:ind w:left="195"/>
            </w:pPr>
            <w:r>
              <w:rPr>
                <w:spacing w:val="2"/>
              </w:rPr>
              <w:t>03708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72" w:line="220" w:lineRule="auto"/>
              <w:ind w:left="129"/>
            </w:pPr>
            <w:r>
              <w:rPr>
                <w:spacing w:val="6"/>
              </w:rPr>
              <w:t>中国近现代史纲要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189" w:lineRule="auto"/>
              <w:ind w:left="463"/>
            </w:pPr>
            <w:r>
              <w:t>2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04" w:line="190" w:lineRule="auto"/>
              <w:ind w:left="407"/>
            </w:pPr>
            <w:r>
              <w:t>9</w:t>
            </w:r>
          </w:p>
        </w:tc>
        <w:tc>
          <w:tcPr>
            <w:tcW w:w="912" w:type="dxa"/>
            <w:vAlign w:val="top"/>
          </w:tcPr>
          <w:p>
            <w:pPr>
              <w:pStyle w:val="6"/>
              <w:spacing w:before="203" w:line="190" w:lineRule="auto"/>
              <w:ind w:left="195"/>
            </w:pPr>
            <w:r>
              <w:rPr>
                <w:spacing w:val="2"/>
              </w:rPr>
              <w:t>00051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71" w:line="220" w:lineRule="auto"/>
              <w:ind w:left="110"/>
            </w:pPr>
            <w:r>
              <w:rPr>
                <w:spacing w:val="9"/>
              </w:rPr>
              <w:t>管理系统中计算机应用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189" w:lineRule="auto"/>
              <w:ind w:left="459"/>
            </w:pPr>
            <w:r>
              <w:rPr>
                <w:spacing w:val="1"/>
              </w:rPr>
              <w:t>4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07" w:line="188" w:lineRule="auto"/>
              <w:ind w:left="371"/>
            </w:pPr>
            <w:r>
              <w:rPr>
                <w:spacing w:val="-8"/>
              </w:rPr>
              <w:t>10</w:t>
            </w:r>
          </w:p>
        </w:tc>
        <w:tc>
          <w:tcPr>
            <w:tcW w:w="912" w:type="dxa"/>
            <w:vAlign w:val="top"/>
          </w:tcPr>
          <w:p>
            <w:pPr>
              <w:pStyle w:val="6"/>
              <w:spacing w:before="204" w:line="190" w:lineRule="auto"/>
              <w:ind w:left="195"/>
            </w:pPr>
            <w:r>
              <w:rPr>
                <w:spacing w:val="2"/>
              </w:rPr>
              <w:t>00158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73" w:line="220" w:lineRule="auto"/>
              <w:ind w:left="113"/>
            </w:pPr>
            <w:r>
              <w:rPr>
                <w:spacing w:val="7"/>
              </w:rPr>
              <w:t>资产评估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189" w:lineRule="auto"/>
              <w:ind w:left="459"/>
            </w:pPr>
            <w:r>
              <w:rPr>
                <w:spacing w:val="1"/>
              </w:rPr>
              <w:t>4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06" w:line="189" w:lineRule="auto"/>
              <w:ind w:left="371"/>
            </w:pPr>
            <w:r>
              <w:rPr>
                <w:spacing w:val="-8"/>
              </w:rPr>
              <w:t>11</w:t>
            </w:r>
          </w:p>
        </w:tc>
        <w:tc>
          <w:tcPr>
            <w:tcW w:w="912" w:type="dxa"/>
            <w:vAlign w:val="top"/>
          </w:tcPr>
          <w:p>
            <w:pPr>
              <w:pStyle w:val="6"/>
              <w:spacing w:before="204" w:line="190" w:lineRule="auto"/>
              <w:ind w:left="195"/>
            </w:pPr>
            <w:r>
              <w:rPr>
                <w:spacing w:val="2"/>
              </w:rPr>
              <w:t>00162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73" w:line="218" w:lineRule="auto"/>
              <w:ind w:left="105"/>
            </w:pPr>
            <w:r>
              <w:rPr>
                <w:spacing w:val="9"/>
              </w:rPr>
              <w:t>会计制度设计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190" w:lineRule="auto"/>
              <w:ind w:left="463"/>
            </w:pPr>
            <w:r>
              <w:t>5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05" w:line="189" w:lineRule="auto"/>
              <w:ind w:left="371"/>
            </w:pPr>
            <w:r>
              <w:rPr>
                <w:spacing w:val="-8"/>
              </w:rPr>
              <w:t>12</w:t>
            </w:r>
          </w:p>
        </w:tc>
        <w:tc>
          <w:tcPr>
            <w:tcW w:w="912" w:type="dxa"/>
            <w:vAlign w:val="top"/>
          </w:tcPr>
          <w:p>
            <w:pPr>
              <w:pStyle w:val="6"/>
              <w:spacing w:before="205" w:line="188" w:lineRule="auto"/>
              <w:ind w:left="195"/>
            </w:pPr>
            <w:r>
              <w:rPr>
                <w:spacing w:val="2"/>
              </w:rPr>
              <w:t>04183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68" w:line="278" w:lineRule="exact"/>
              <w:ind w:left="109"/>
            </w:pPr>
            <w:r>
              <w:rPr>
                <w:spacing w:val="9"/>
                <w:position w:val="1"/>
              </w:rPr>
              <w:t>概率论与数理统计（经管类）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190" w:lineRule="auto"/>
              <w:ind w:left="463"/>
            </w:pPr>
            <w:r>
              <w:t>5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07" w:line="188" w:lineRule="auto"/>
              <w:ind w:left="371"/>
            </w:pPr>
            <w:r>
              <w:rPr>
                <w:spacing w:val="-8"/>
              </w:rPr>
              <w:t>13</w:t>
            </w:r>
          </w:p>
        </w:tc>
        <w:tc>
          <w:tcPr>
            <w:tcW w:w="912" w:type="dxa"/>
            <w:vAlign w:val="top"/>
          </w:tcPr>
          <w:p>
            <w:pPr>
              <w:pStyle w:val="6"/>
              <w:spacing w:before="207" w:line="188" w:lineRule="auto"/>
              <w:ind w:left="195"/>
            </w:pPr>
            <w:r>
              <w:rPr>
                <w:spacing w:val="2"/>
              </w:rPr>
              <w:t>04184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70" w:line="277" w:lineRule="exact"/>
              <w:ind w:left="109"/>
            </w:pPr>
            <w:r>
              <w:rPr>
                <w:spacing w:val="9"/>
                <w:position w:val="1"/>
              </w:rPr>
              <w:t>线性代数（经管类）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189" w:lineRule="auto"/>
              <w:ind w:left="459"/>
            </w:pPr>
            <w:r>
              <w:rPr>
                <w:spacing w:val="1"/>
              </w:rPr>
              <w:t>4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06" w:line="189" w:lineRule="auto"/>
              <w:ind w:left="371"/>
            </w:pPr>
            <w:r>
              <w:rPr>
                <w:spacing w:val="-8"/>
              </w:rPr>
              <w:t>14</w:t>
            </w:r>
          </w:p>
        </w:tc>
        <w:tc>
          <w:tcPr>
            <w:tcW w:w="912" w:type="dxa"/>
            <w:vAlign w:val="top"/>
          </w:tcPr>
          <w:p>
            <w:pPr>
              <w:pStyle w:val="6"/>
              <w:spacing w:before="204" w:line="190" w:lineRule="auto"/>
              <w:ind w:left="195"/>
            </w:pPr>
            <w:r>
              <w:rPr>
                <w:spacing w:val="2"/>
              </w:rPr>
              <w:t>05327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73" w:line="218" w:lineRule="auto"/>
              <w:ind w:left="106"/>
            </w:pPr>
            <w:r>
              <w:rPr>
                <w:spacing w:val="8"/>
              </w:rPr>
              <w:t>税务会计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189" w:lineRule="auto"/>
              <w:ind w:left="459"/>
            </w:pPr>
            <w:r>
              <w:rPr>
                <w:spacing w:val="1"/>
              </w:rPr>
              <w:t>4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03" w:line="190" w:lineRule="auto"/>
              <w:ind w:left="371"/>
            </w:pPr>
            <w:r>
              <w:rPr>
                <w:spacing w:val="-8"/>
              </w:rPr>
              <w:t>15</w:t>
            </w:r>
          </w:p>
        </w:tc>
        <w:tc>
          <w:tcPr>
            <w:tcW w:w="912" w:type="dxa"/>
            <w:vAlign w:val="top"/>
          </w:tcPr>
          <w:p>
            <w:pPr>
              <w:pStyle w:val="6"/>
              <w:spacing w:before="203" w:line="190" w:lineRule="auto"/>
              <w:ind w:left="195"/>
            </w:pPr>
            <w:r>
              <w:rPr>
                <w:spacing w:val="2"/>
              </w:rPr>
              <w:t>07246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71" w:line="220" w:lineRule="auto"/>
              <w:ind w:left="105"/>
            </w:pPr>
            <w:r>
              <w:rPr>
                <w:spacing w:val="9"/>
              </w:rPr>
              <w:t>会计电算化基础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189" w:lineRule="auto"/>
              <w:ind w:left="459"/>
            </w:pPr>
            <w:r>
              <w:rPr>
                <w:spacing w:val="1"/>
              </w:rPr>
              <w:t>4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06" w:line="189" w:lineRule="auto"/>
              <w:ind w:left="424"/>
            </w:pPr>
            <w:r>
              <w:t>1</w:t>
            </w:r>
          </w:p>
        </w:tc>
        <w:tc>
          <w:tcPr>
            <w:tcW w:w="912" w:type="dxa"/>
            <w:vAlign w:val="top"/>
          </w:tcPr>
          <w:p>
            <w:pPr>
              <w:pStyle w:val="6"/>
              <w:spacing w:before="207" w:line="188" w:lineRule="auto"/>
              <w:ind w:left="195"/>
            </w:pPr>
            <w:r>
              <w:rPr>
                <w:spacing w:val="2"/>
              </w:rPr>
              <w:t>00042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74" w:line="220" w:lineRule="auto"/>
              <w:ind w:left="107"/>
            </w:pPr>
            <w:r>
              <w:rPr>
                <w:spacing w:val="9"/>
              </w:rPr>
              <w:t>社会经济统计学原理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184" w:lineRule="auto"/>
              <w:ind w:left="461"/>
            </w:pPr>
            <w:r>
              <w:t>7</w:t>
            </w:r>
          </w:p>
        </w:tc>
        <w:tc>
          <w:tcPr>
            <w:tcW w:w="2188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404" w:lineRule="exact"/>
              <w:ind w:left="363"/>
            </w:pPr>
            <w:r>
              <w:rPr>
                <w:spacing w:val="11"/>
                <w:position w:val="13"/>
              </w:rPr>
              <w:t>免考英语（二）</w:t>
            </w:r>
          </w:p>
          <w:p>
            <w:pPr>
              <w:pStyle w:val="6"/>
              <w:spacing w:line="217" w:lineRule="auto"/>
              <w:ind w:left="465"/>
            </w:pPr>
            <w:r>
              <w:rPr>
                <w:spacing w:val="8"/>
              </w:rPr>
              <w:t>考生加考课程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07" w:line="189" w:lineRule="auto"/>
              <w:ind w:left="407"/>
            </w:pPr>
            <w:r>
              <w:t>2</w:t>
            </w:r>
          </w:p>
        </w:tc>
        <w:tc>
          <w:tcPr>
            <w:tcW w:w="912" w:type="dxa"/>
            <w:vAlign w:val="top"/>
          </w:tcPr>
          <w:p>
            <w:pPr>
              <w:pStyle w:val="6"/>
              <w:spacing w:before="205" w:line="190" w:lineRule="auto"/>
              <w:ind w:left="195"/>
            </w:pPr>
            <w:r>
              <w:rPr>
                <w:spacing w:val="2"/>
              </w:rPr>
              <w:t>00061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75" w:line="218" w:lineRule="auto"/>
              <w:ind w:left="129"/>
            </w:pPr>
            <w:r>
              <w:rPr>
                <w:spacing w:val="3"/>
              </w:rPr>
              <w:t>国家税收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190" w:lineRule="auto"/>
              <w:ind w:left="463"/>
            </w:pPr>
            <w:r>
              <w:t>6</w:t>
            </w:r>
          </w:p>
        </w:tc>
        <w:tc>
          <w:tcPr>
            <w:tcW w:w="21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06" w:line="188" w:lineRule="auto"/>
              <w:ind w:left="410"/>
            </w:pPr>
            <w:r>
              <w:t>3</w:t>
            </w:r>
          </w:p>
        </w:tc>
        <w:tc>
          <w:tcPr>
            <w:tcW w:w="912" w:type="dxa"/>
            <w:vAlign w:val="top"/>
          </w:tcPr>
          <w:p>
            <w:pPr>
              <w:pStyle w:val="6"/>
              <w:spacing w:before="206" w:line="188" w:lineRule="auto"/>
              <w:ind w:left="195"/>
            </w:pPr>
            <w:r>
              <w:rPr>
                <w:spacing w:val="2"/>
              </w:rPr>
              <w:t>00071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72" w:line="221" w:lineRule="auto"/>
              <w:ind w:left="107"/>
            </w:pPr>
            <w:r>
              <w:rPr>
                <w:spacing w:val="9"/>
              </w:rPr>
              <w:t>社会保障概论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190" w:lineRule="auto"/>
              <w:ind w:left="463"/>
            </w:pPr>
            <w:r>
              <w:t>5</w:t>
            </w:r>
          </w:p>
        </w:tc>
        <w:tc>
          <w:tcPr>
            <w:tcW w:w="21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>
            <w:pPr>
              <w:pStyle w:val="6"/>
              <w:spacing w:before="208" w:line="188" w:lineRule="auto"/>
              <w:ind w:left="195"/>
            </w:pPr>
            <w:r>
              <w:rPr>
                <w:spacing w:val="2"/>
              </w:rPr>
              <w:t>00000</w:t>
            </w:r>
          </w:p>
        </w:tc>
        <w:tc>
          <w:tcPr>
            <w:tcW w:w="4250" w:type="dxa"/>
            <w:vAlign w:val="top"/>
          </w:tcPr>
          <w:p>
            <w:pPr>
              <w:pStyle w:val="6"/>
              <w:spacing w:before="171" w:line="276" w:lineRule="exact"/>
              <w:ind w:left="109"/>
            </w:pPr>
            <w:r>
              <w:rPr>
                <w:spacing w:val="2"/>
                <w:position w:val="1"/>
              </w:rPr>
              <w:t>毕业考核（或论文\综合实践\实验\实习等）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188" w:lineRule="auto"/>
              <w:ind w:left="427"/>
            </w:pPr>
            <w:r>
              <w:rPr>
                <w:spacing w:val="-8"/>
              </w:rPr>
              <w:t>10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824" w:type="dxa"/>
            <w:gridSpan w:val="2"/>
            <w:vAlign w:val="top"/>
          </w:tcPr>
          <w:p>
            <w:pPr>
              <w:pStyle w:val="6"/>
              <w:spacing w:before="173" w:line="223" w:lineRule="auto"/>
              <w:ind w:left="441"/>
            </w:pPr>
            <w:r>
              <w:rPr>
                <w:spacing w:val="6"/>
              </w:rPr>
              <w:t>合</w:t>
            </w:r>
            <w:r>
              <w:rPr>
                <w:spacing w:val="5"/>
              </w:rPr>
              <w:t xml:space="preserve">     </w:t>
            </w:r>
            <w:r>
              <w:rPr>
                <w:spacing w:val="6"/>
              </w:rPr>
              <w:t>计</w:t>
            </w:r>
          </w:p>
        </w:tc>
        <w:tc>
          <w:tcPr>
            <w:tcW w:w="7457" w:type="dxa"/>
            <w:gridSpan w:val="3"/>
            <w:vAlign w:val="top"/>
          </w:tcPr>
          <w:p>
            <w:pPr>
              <w:pStyle w:val="6"/>
              <w:spacing w:before="177" w:line="219" w:lineRule="auto"/>
              <w:ind w:left="3181"/>
            </w:pPr>
            <w:r>
              <w:rPr>
                <w:spacing w:val="5"/>
              </w:rPr>
              <w:t>88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学分以上</w:t>
            </w:r>
          </w:p>
        </w:tc>
      </w:tr>
    </w:tbl>
    <w:p>
      <w:pPr>
        <w:spacing w:before="138" w:line="401" w:lineRule="exact"/>
        <w:ind w:left="4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position w:val="13"/>
          <w:sz w:val="20"/>
          <w:szCs w:val="20"/>
        </w:rPr>
        <w:t>注：根据川招考委[2015]79</w:t>
      </w:r>
      <w:r>
        <w:rPr>
          <w:rFonts w:ascii="宋体" w:hAnsi="宋体" w:eastAsia="宋体" w:cs="宋体"/>
          <w:spacing w:val="-27"/>
          <w:position w:val="1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position w:val="13"/>
          <w:sz w:val="20"/>
          <w:szCs w:val="20"/>
        </w:rPr>
        <w:t>号文件，外国财政（课码</w:t>
      </w:r>
      <w:r>
        <w:rPr>
          <w:rFonts w:ascii="宋体" w:hAnsi="宋体" w:eastAsia="宋体" w:cs="宋体"/>
          <w:spacing w:val="-43"/>
          <w:position w:val="1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position w:val="13"/>
          <w:sz w:val="20"/>
          <w:szCs w:val="20"/>
        </w:rPr>
        <w:t>00068，5</w:t>
      </w:r>
      <w:r>
        <w:rPr>
          <w:rFonts w:ascii="宋体" w:hAnsi="宋体" w:eastAsia="宋体" w:cs="宋体"/>
          <w:spacing w:val="-41"/>
          <w:position w:val="1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position w:val="13"/>
          <w:sz w:val="20"/>
          <w:szCs w:val="20"/>
        </w:rPr>
        <w:t>学分）调整为国家税收（课码</w:t>
      </w:r>
      <w:r>
        <w:rPr>
          <w:rFonts w:ascii="宋体" w:hAnsi="宋体" w:eastAsia="宋体" w:cs="宋体"/>
          <w:spacing w:val="-40"/>
          <w:position w:val="1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position w:val="13"/>
          <w:sz w:val="20"/>
          <w:szCs w:val="20"/>
        </w:rPr>
        <w:t>00061，</w:t>
      </w:r>
    </w:p>
    <w:p>
      <w:pPr>
        <w:spacing w:line="278" w:lineRule="exact"/>
        <w:ind w:left="46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position w:val="1"/>
          <w:sz w:val="20"/>
          <w:szCs w:val="20"/>
        </w:rPr>
        <w:t>6</w:t>
      </w:r>
      <w:r>
        <w:rPr>
          <w:rFonts w:ascii="宋体" w:hAnsi="宋体" w:eastAsia="宋体" w:cs="宋体"/>
          <w:spacing w:val="-39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position w:val="1"/>
          <w:sz w:val="20"/>
          <w:szCs w:val="20"/>
        </w:rPr>
        <w:t>学分）。</w:t>
      </w:r>
    </w:p>
    <w:p>
      <w:pPr>
        <w:spacing w:before="123" w:line="221" w:lineRule="auto"/>
        <w:ind w:left="5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主考学校：西南科技大学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1431" w:right="1310" w:bottom="1156" w:left="1309" w:header="0" w:footer="994" w:gutter="0"/>
          <w:cols w:equalWidth="0" w:num="1">
            <w:col w:w="9287"/>
          </w:cols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5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jEwMWFmZTgzMGQzMjA4MzQxOTg2MmFkZDUwNWQifQ=="/>
  </w:docVars>
  <w:rsids>
    <w:rsidRoot w:val="00000000"/>
    <w:rsid w:val="3886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2023-07-04T03:24:24Z</dcterms:created>
  <dc:creator>Administrator</dc:creator>
  <cp:lastModifiedBy>风信子</cp:lastModifiedBy>
  <dcterms:modified xsi:type="dcterms:W3CDTF">2023-07-04T03:24:48Z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121E5922354B49E9B9DF2E2A21DE78B4_12</vt:lpwstr>
  </property>
</Properties>
</file>